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68E191CB" wp14:editId="30A31102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58193C">
        <w:rPr>
          <w:rFonts w:ascii="Gill Sans MT" w:hAnsi="Gill Sans MT" w:cs="Tw Cen MT"/>
          <w:b/>
          <w:bCs/>
          <w:sz w:val="22"/>
          <w:szCs w:val="22"/>
        </w:rPr>
        <w:t>20</w:t>
      </w:r>
      <w:r w:rsidR="009959B3">
        <w:rPr>
          <w:rFonts w:ascii="Gill Sans MT" w:hAnsi="Gill Sans MT" w:cs="Tw Cen MT"/>
          <w:b/>
          <w:bCs/>
          <w:sz w:val="22"/>
          <w:szCs w:val="22"/>
        </w:rPr>
        <w:t>22</w:t>
      </w:r>
      <w:r w:rsidR="005567F3" w:rsidRPr="0058193C">
        <w:rPr>
          <w:rFonts w:ascii="Gill Sans MT" w:hAnsi="Gill Sans MT" w:cs="Tw Cen MT"/>
          <w:b/>
          <w:bCs/>
          <w:sz w:val="22"/>
          <w:szCs w:val="22"/>
        </w:rPr>
        <w:t>-</w:t>
      </w:r>
      <w:r w:rsidR="009959B3">
        <w:rPr>
          <w:rFonts w:ascii="Gill Sans MT" w:hAnsi="Gill Sans MT" w:cs="Tw Cen MT"/>
          <w:b/>
          <w:bCs/>
          <w:sz w:val="22"/>
          <w:szCs w:val="22"/>
        </w:rPr>
        <w:t>209</w:t>
      </w:r>
      <w:r w:rsidR="008A7BAD">
        <w:rPr>
          <w:rFonts w:ascii="Gill Sans MT" w:hAnsi="Gill Sans MT" w:cs="Tw Cen MT"/>
          <w:b/>
          <w:bCs/>
          <w:sz w:val="22"/>
          <w:szCs w:val="22"/>
        </w:rPr>
        <w:t>-</w:t>
      </w:r>
      <w:r w:rsidR="00586FAA">
        <w:rPr>
          <w:rFonts w:ascii="Gill Sans MT" w:hAnsi="Gill Sans MT" w:cs="Tw Cen MT"/>
          <w:b/>
          <w:bCs/>
          <w:sz w:val="22"/>
          <w:szCs w:val="22"/>
        </w:rPr>
        <w:t>6.4</w:t>
      </w:r>
    </w:p>
    <w:p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:rsidR="0013450D" w:rsidRDefault="0013450D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58193C">
        <w:rPr>
          <w:rFonts w:ascii="Gill Sans MT" w:hAnsi="Gill Sans MT" w:cs="Arial"/>
          <w:b/>
          <w:bCs/>
          <w:sz w:val="28"/>
          <w:szCs w:val="28"/>
        </w:rPr>
        <w:t>Fermeture d</w:t>
      </w:r>
      <w:r w:rsidR="00491CB5">
        <w:rPr>
          <w:rFonts w:ascii="Gill Sans MT" w:hAnsi="Gill Sans MT" w:cs="Arial"/>
          <w:b/>
          <w:bCs/>
          <w:sz w:val="28"/>
          <w:szCs w:val="28"/>
        </w:rPr>
        <w:t>u</w:t>
      </w: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 terrain de </w:t>
      </w:r>
      <w:r w:rsidR="00491CB5">
        <w:rPr>
          <w:rFonts w:ascii="Gill Sans MT" w:hAnsi="Gill Sans MT" w:cs="Arial"/>
          <w:b/>
          <w:bCs/>
          <w:sz w:val="28"/>
          <w:szCs w:val="28"/>
        </w:rPr>
        <w:t xml:space="preserve">rugby </w:t>
      </w:r>
      <w:r w:rsidR="009A73C4">
        <w:rPr>
          <w:rFonts w:ascii="Gill Sans MT" w:hAnsi="Gill Sans MT" w:cs="Arial"/>
          <w:b/>
          <w:bCs/>
          <w:sz w:val="28"/>
          <w:szCs w:val="28"/>
        </w:rPr>
        <w:t>à</w:t>
      </w:r>
      <w:r w:rsidR="00491CB5">
        <w:rPr>
          <w:rFonts w:ascii="Gill Sans MT" w:hAnsi="Gill Sans MT" w:cs="Arial"/>
          <w:b/>
          <w:bCs/>
          <w:sz w:val="28"/>
          <w:szCs w:val="28"/>
        </w:rPr>
        <w:t xml:space="preserve"> Crest</w:t>
      </w:r>
    </w:p>
    <w:p w:rsidR="00114C32" w:rsidRPr="0058193C" w:rsidRDefault="00114C32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proofErr w:type="gramStart"/>
      <w:r>
        <w:rPr>
          <w:rFonts w:ascii="Gill Sans MT" w:hAnsi="Gill Sans MT" w:cs="Arial"/>
          <w:b/>
          <w:bCs/>
          <w:sz w:val="28"/>
          <w:szCs w:val="28"/>
        </w:rPr>
        <w:t>et</w:t>
      </w:r>
      <w:proofErr w:type="gramEnd"/>
      <w:r>
        <w:rPr>
          <w:rFonts w:ascii="Gill Sans MT" w:hAnsi="Gill Sans MT" w:cs="Arial"/>
          <w:b/>
          <w:bCs/>
          <w:sz w:val="28"/>
          <w:szCs w:val="28"/>
        </w:rPr>
        <w:t xml:space="preserve"> des terrains de football à Crest et </w:t>
      </w:r>
      <w:proofErr w:type="spellStart"/>
      <w:r>
        <w:rPr>
          <w:rFonts w:ascii="Gill Sans MT" w:hAnsi="Gill Sans MT" w:cs="Arial"/>
          <w:b/>
          <w:bCs/>
          <w:sz w:val="28"/>
          <w:szCs w:val="28"/>
        </w:rPr>
        <w:t>Aouste</w:t>
      </w:r>
      <w:proofErr w:type="spellEnd"/>
      <w:r>
        <w:rPr>
          <w:rFonts w:ascii="Gill Sans MT" w:hAnsi="Gill Sans MT" w:cs="Arial"/>
          <w:b/>
          <w:bCs/>
          <w:sz w:val="28"/>
          <w:szCs w:val="28"/>
        </w:rPr>
        <w:t xml:space="preserve"> sur </w:t>
      </w:r>
      <w:proofErr w:type="spellStart"/>
      <w:r>
        <w:rPr>
          <w:rFonts w:ascii="Gill Sans MT" w:hAnsi="Gill Sans MT" w:cs="Arial"/>
          <w:b/>
          <w:bCs/>
          <w:sz w:val="28"/>
          <w:szCs w:val="28"/>
        </w:rPr>
        <w:t>Sye</w:t>
      </w:r>
      <w:proofErr w:type="spellEnd"/>
    </w:p>
    <w:p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Le Président de la Communauté de Communes du </w:t>
      </w:r>
      <w:proofErr w:type="spellStart"/>
      <w:r w:rsidRPr="0058193C">
        <w:rPr>
          <w:rFonts w:ascii="Gill Sans MT" w:hAnsi="Gill Sans MT" w:cs="Arial"/>
          <w:b/>
          <w:bCs/>
          <w:sz w:val="22"/>
          <w:szCs w:val="22"/>
        </w:rPr>
        <w:t>Crestois</w:t>
      </w:r>
      <w:proofErr w:type="spellEnd"/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et du Pays de </w:t>
      </w:r>
      <w:proofErr w:type="spellStart"/>
      <w:r w:rsidRPr="0058193C">
        <w:rPr>
          <w:rFonts w:ascii="Gill Sans MT" w:hAnsi="Gill Sans MT" w:cs="Arial"/>
          <w:b/>
          <w:bCs/>
          <w:sz w:val="22"/>
          <w:szCs w:val="22"/>
        </w:rPr>
        <w:t>Saillans</w:t>
      </w:r>
      <w:proofErr w:type="spellEnd"/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– Cœur de Drôme</w:t>
      </w:r>
    </w:p>
    <w:p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b/>
          <w:bCs/>
          <w:sz w:val="22"/>
          <w:szCs w:val="22"/>
        </w:rPr>
        <w:t>VU</w:t>
      </w:r>
      <w:r>
        <w:rPr>
          <w:rFonts w:ascii="Gill Sans MT" w:hAnsi="Gill Sans MT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Pr="0058193C">
        <w:rPr>
          <w:rFonts w:ascii="Gill Sans MT" w:hAnsi="Gill Sans MT" w:cs="Trebuchet MS"/>
          <w:sz w:val="22"/>
          <w:szCs w:val="22"/>
        </w:rPr>
        <w:t>, les articles L 1311-5 et suivants, relatifs à la mise à disposition tempor</w:t>
      </w:r>
      <w:r w:rsidR="009A73C4">
        <w:rPr>
          <w:rFonts w:ascii="Gill Sans MT" w:hAnsi="Gill Sans MT" w:cs="Trebuchet MS"/>
          <w:sz w:val="22"/>
          <w:szCs w:val="22"/>
        </w:rPr>
        <w:t>aire du domaine public communal,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VUE</w:t>
      </w:r>
      <w:r w:rsidRPr="0058193C">
        <w:rPr>
          <w:rFonts w:ascii="Gill Sans MT" w:hAnsi="Gill Sans MT" w:cs="Trebuchet MS"/>
          <w:sz w:val="22"/>
          <w:szCs w:val="22"/>
        </w:rPr>
        <w:t xml:space="preserve">, la convention signée entre </w:t>
      </w:r>
      <w:r w:rsidR="0070328F" w:rsidRPr="0058193C">
        <w:rPr>
          <w:rFonts w:ascii="Gill Sans MT" w:hAnsi="Gill Sans MT" w:cs="Trebuchet MS"/>
          <w:sz w:val="22"/>
          <w:szCs w:val="22"/>
        </w:rPr>
        <w:t xml:space="preserve">la Communauté de Communes du </w:t>
      </w:r>
      <w:proofErr w:type="spellStart"/>
      <w:r w:rsidR="0070328F" w:rsidRPr="0058193C">
        <w:rPr>
          <w:rFonts w:ascii="Gill Sans MT" w:hAnsi="Gill Sans MT" w:cs="Trebuchet MS"/>
          <w:sz w:val="22"/>
          <w:szCs w:val="22"/>
        </w:rPr>
        <w:t>Crestois</w:t>
      </w:r>
      <w:proofErr w:type="spellEnd"/>
      <w:r w:rsidR="0070328F" w:rsidRPr="0058193C">
        <w:rPr>
          <w:rFonts w:ascii="Gill Sans MT" w:hAnsi="Gill Sans MT" w:cs="Trebuchet MS"/>
          <w:sz w:val="22"/>
          <w:szCs w:val="22"/>
        </w:rPr>
        <w:t xml:space="preserve"> et du Pays de </w:t>
      </w:r>
      <w:proofErr w:type="spellStart"/>
      <w:r w:rsidR="0070328F" w:rsidRPr="0058193C">
        <w:rPr>
          <w:rFonts w:ascii="Gill Sans MT" w:hAnsi="Gill Sans MT" w:cs="Trebuchet MS"/>
          <w:sz w:val="22"/>
          <w:szCs w:val="22"/>
        </w:rPr>
        <w:t>Saillans</w:t>
      </w:r>
      <w:proofErr w:type="spellEnd"/>
      <w:r w:rsidR="0070328F" w:rsidRPr="0058193C">
        <w:rPr>
          <w:rFonts w:ascii="Gill Sans MT" w:hAnsi="Gill Sans MT" w:cs="Trebuchet MS"/>
          <w:sz w:val="22"/>
          <w:szCs w:val="22"/>
        </w:rPr>
        <w:t>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70328F" w:rsidRPr="0058193C">
        <w:rPr>
          <w:rFonts w:ascii="Gill Sans MT" w:hAnsi="Gill Sans MT" w:cs="Trebuchet MS"/>
          <w:sz w:val="22"/>
          <w:szCs w:val="22"/>
        </w:rPr>
        <w:t>les associations sportives</w:t>
      </w:r>
      <w:r w:rsidRPr="0058193C">
        <w:rPr>
          <w:rFonts w:ascii="Gill Sans MT" w:hAnsi="Gill Sans MT" w:cs="Trebuchet MS"/>
          <w:sz w:val="22"/>
          <w:szCs w:val="22"/>
        </w:rPr>
        <w:t>, comprenant les mesures pouvant être prise pour interdire les match</w:t>
      </w:r>
      <w:r w:rsidR="006F029A">
        <w:rPr>
          <w:rFonts w:ascii="Gill Sans MT" w:hAnsi="Gill Sans MT" w:cs="Trebuchet MS"/>
          <w:sz w:val="22"/>
          <w:szCs w:val="22"/>
        </w:rPr>
        <w:t>e</w:t>
      </w:r>
      <w:r w:rsidRPr="0058193C">
        <w:rPr>
          <w:rFonts w:ascii="Gill Sans MT" w:hAnsi="Gill Sans MT" w:cs="Trebuchet MS"/>
          <w:sz w:val="22"/>
          <w:szCs w:val="22"/>
        </w:rPr>
        <w:t xml:space="preserve">s lors </w:t>
      </w:r>
      <w:r w:rsidR="007052AF">
        <w:rPr>
          <w:rFonts w:ascii="Gill Sans MT" w:hAnsi="Gill Sans MT" w:cs="Trebuchet MS"/>
          <w:sz w:val="22"/>
          <w:szCs w:val="22"/>
        </w:rPr>
        <w:t>de forte</w:t>
      </w:r>
      <w:r w:rsidR="009E480E">
        <w:rPr>
          <w:rFonts w:ascii="Gill Sans MT" w:hAnsi="Gill Sans MT" w:cs="Trebuchet MS"/>
          <w:sz w:val="22"/>
          <w:szCs w:val="22"/>
        </w:rPr>
        <w:t>s</w:t>
      </w:r>
      <w:r w:rsidR="007052AF">
        <w:rPr>
          <w:rFonts w:ascii="Gill Sans MT" w:hAnsi="Gill Sans MT" w:cs="Trebuchet MS"/>
          <w:sz w:val="22"/>
          <w:szCs w:val="22"/>
        </w:rPr>
        <w:t xml:space="preserve"> </w:t>
      </w:r>
      <w:r w:rsidR="009E480E">
        <w:rPr>
          <w:rFonts w:ascii="Gill Sans MT" w:hAnsi="Gill Sans MT" w:cs="Trebuchet MS"/>
          <w:sz w:val="22"/>
          <w:szCs w:val="22"/>
        </w:rPr>
        <w:t xml:space="preserve">précipitations </w:t>
      </w:r>
      <w:r w:rsidR="007052AF">
        <w:rPr>
          <w:rFonts w:ascii="Gill Sans MT" w:hAnsi="Gill Sans MT" w:cs="Trebuchet MS"/>
          <w:sz w:val="22"/>
          <w:szCs w:val="22"/>
        </w:rPr>
        <w:t>neige</w:t>
      </w:r>
      <w:r w:rsidR="009E480E">
        <w:rPr>
          <w:rFonts w:ascii="Gill Sans MT" w:hAnsi="Gill Sans MT" w:cs="Trebuchet MS"/>
          <w:sz w:val="22"/>
          <w:szCs w:val="22"/>
        </w:rPr>
        <w:t>uses</w:t>
      </w:r>
      <w:r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9A73C4">
        <w:rPr>
          <w:rFonts w:ascii="Gill Sans MT" w:hAnsi="Gill Sans MT" w:cs="Trebuchet MS"/>
          <w:sz w:val="22"/>
          <w:szCs w:val="22"/>
        </w:rPr>
        <w:t>rendant un terrain inutilisable,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Pr="0058193C">
        <w:rPr>
          <w:rFonts w:ascii="Gill Sans MT" w:hAnsi="Gill Sans MT" w:cs="Trebuchet MS"/>
          <w:sz w:val="22"/>
          <w:szCs w:val="22"/>
        </w:rPr>
        <w:t xml:space="preserve">les </w:t>
      </w:r>
      <w:r w:rsidR="002A7991" w:rsidRPr="0058193C">
        <w:rPr>
          <w:rFonts w:ascii="Gill Sans MT" w:hAnsi="Gill Sans MT" w:cs="Trebuchet MS"/>
          <w:sz w:val="22"/>
          <w:szCs w:val="22"/>
        </w:rPr>
        <w:t>importantes précipitations</w:t>
      </w:r>
      <w:r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7052AF">
        <w:rPr>
          <w:rFonts w:ascii="Gill Sans MT" w:hAnsi="Gill Sans MT" w:cs="Trebuchet MS"/>
          <w:sz w:val="22"/>
          <w:szCs w:val="22"/>
        </w:rPr>
        <w:t xml:space="preserve">neigeuses </w:t>
      </w:r>
      <w:r w:rsidR="00114C32">
        <w:rPr>
          <w:rFonts w:ascii="Gill Sans MT" w:hAnsi="Gill Sans MT" w:cs="Trebuchet MS"/>
          <w:sz w:val="22"/>
          <w:szCs w:val="22"/>
        </w:rPr>
        <w:t xml:space="preserve">et pluvieuses </w:t>
      </w:r>
      <w:r w:rsidRPr="0058193C">
        <w:rPr>
          <w:rFonts w:ascii="Gill Sans MT" w:hAnsi="Gill Sans MT" w:cs="Trebuchet MS"/>
          <w:sz w:val="22"/>
          <w:szCs w:val="22"/>
        </w:rPr>
        <w:t>intervenu</w:t>
      </w:r>
      <w:r w:rsidR="0070328F" w:rsidRPr="0058193C">
        <w:rPr>
          <w:rFonts w:ascii="Gill Sans MT" w:hAnsi="Gill Sans MT" w:cs="Trebuchet MS"/>
          <w:sz w:val="22"/>
          <w:szCs w:val="22"/>
        </w:rPr>
        <w:t>e</w:t>
      </w:r>
      <w:r w:rsidRPr="0058193C">
        <w:rPr>
          <w:rFonts w:ascii="Gill Sans MT" w:hAnsi="Gill Sans MT" w:cs="Trebuchet MS"/>
          <w:sz w:val="22"/>
          <w:szCs w:val="22"/>
        </w:rPr>
        <w:t xml:space="preserve">s sur </w:t>
      </w:r>
      <w:r w:rsidR="003D176A" w:rsidRPr="0058193C">
        <w:rPr>
          <w:rFonts w:ascii="Gill Sans MT" w:hAnsi="Gill Sans MT" w:cs="Trebuchet MS"/>
          <w:sz w:val="22"/>
          <w:szCs w:val="22"/>
        </w:rPr>
        <w:t>l</w:t>
      </w:r>
      <w:r w:rsidR="00114C32">
        <w:rPr>
          <w:rFonts w:ascii="Gill Sans MT" w:hAnsi="Gill Sans MT" w:cs="Trebuchet MS"/>
          <w:sz w:val="22"/>
          <w:szCs w:val="22"/>
        </w:rPr>
        <w:t>es</w:t>
      </w:r>
      <w:r w:rsidR="003D176A" w:rsidRPr="0058193C">
        <w:rPr>
          <w:rFonts w:ascii="Gill Sans MT" w:hAnsi="Gill Sans MT" w:cs="Trebuchet MS"/>
          <w:sz w:val="22"/>
          <w:szCs w:val="22"/>
        </w:rPr>
        <w:t xml:space="preserve"> commune</w:t>
      </w:r>
      <w:r w:rsidR="00114C32">
        <w:rPr>
          <w:rFonts w:ascii="Gill Sans MT" w:hAnsi="Gill Sans MT" w:cs="Trebuchet MS"/>
          <w:sz w:val="22"/>
          <w:szCs w:val="22"/>
        </w:rPr>
        <w:t>s</w:t>
      </w:r>
      <w:r w:rsidR="003D176A"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491CB5">
        <w:rPr>
          <w:rFonts w:ascii="Gill Sans MT" w:hAnsi="Gill Sans MT" w:cs="Trebuchet MS"/>
          <w:sz w:val="22"/>
          <w:szCs w:val="22"/>
        </w:rPr>
        <w:t>de Crest</w:t>
      </w:r>
      <w:r w:rsidR="00114C32">
        <w:rPr>
          <w:rFonts w:ascii="Gill Sans MT" w:hAnsi="Gill Sans MT" w:cs="Trebuchet MS"/>
          <w:sz w:val="22"/>
          <w:szCs w:val="22"/>
        </w:rPr>
        <w:t xml:space="preserve"> et </w:t>
      </w:r>
      <w:proofErr w:type="spellStart"/>
      <w:r w:rsidR="00114C32">
        <w:rPr>
          <w:rFonts w:ascii="Gill Sans MT" w:hAnsi="Gill Sans MT" w:cs="Trebuchet MS"/>
          <w:sz w:val="22"/>
          <w:szCs w:val="22"/>
        </w:rPr>
        <w:t>Aouste</w:t>
      </w:r>
      <w:proofErr w:type="spellEnd"/>
      <w:r w:rsidR="00114C32">
        <w:rPr>
          <w:rFonts w:ascii="Gill Sans MT" w:hAnsi="Gill Sans MT" w:cs="Trebuchet MS"/>
          <w:sz w:val="22"/>
          <w:szCs w:val="22"/>
        </w:rPr>
        <w:t xml:space="preserve"> sur </w:t>
      </w:r>
      <w:proofErr w:type="spellStart"/>
      <w:r w:rsidR="00114C32">
        <w:rPr>
          <w:rFonts w:ascii="Gill Sans MT" w:hAnsi="Gill Sans MT" w:cs="Trebuchet MS"/>
          <w:sz w:val="22"/>
          <w:szCs w:val="22"/>
        </w:rPr>
        <w:t>Sye</w:t>
      </w:r>
      <w:proofErr w:type="spellEnd"/>
      <w:r w:rsidRPr="0058193C">
        <w:rPr>
          <w:rFonts w:ascii="Gill Sans MT" w:hAnsi="Gill Sans MT" w:cs="Trebuchet MS"/>
          <w:sz w:val="22"/>
          <w:szCs w:val="22"/>
        </w:rPr>
        <w:t xml:space="preserve">, </w:t>
      </w:r>
      <w:r w:rsidR="009A73C4">
        <w:rPr>
          <w:rFonts w:ascii="Gill Sans MT" w:hAnsi="Gill Sans MT" w:cs="Trebuchet MS"/>
          <w:sz w:val="22"/>
          <w:szCs w:val="22"/>
        </w:rPr>
        <w:t>rendant</w:t>
      </w:r>
      <w:r w:rsidR="00A5738F" w:rsidRPr="0058193C">
        <w:rPr>
          <w:rFonts w:ascii="Gill Sans MT" w:hAnsi="Gill Sans MT" w:cs="Trebuchet MS"/>
          <w:sz w:val="22"/>
          <w:szCs w:val="22"/>
        </w:rPr>
        <w:t xml:space="preserve"> le</w:t>
      </w:r>
      <w:r w:rsidR="00114C32">
        <w:rPr>
          <w:rFonts w:ascii="Gill Sans MT" w:hAnsi="Gill Sans MT" w:cs="Trebuchet MS"/>
          <w:sz w:val="22"/>
          <w:szCs w:val="22"/>
        </w:rPr>
        <w:t>s</w:t>
      </w:r>
      <w:r w:rsidR="00A5738F" w:rsidRPr="0058193C">
        <w:rPr>
          <w:rFonts w:ascii="Gill Sans MT" w:hAnsi="Gill Sans MT" w:cs="Trebuchet MS"/>
          <w:sz w:val="22"/>
          <w:szCs w:val="22"/>
        </w:rPr>
        <w:t xml:space="preserve"> terrain</w:t>
      </w:r>
      <w:r w:rsidR="00114C32">
        <w:rPr>
          <w:rFonts w:ascii="Gill Sans MT" w:hAnsi="Gill Sans MT" w:cs="Trebuchet MS"/>
          <w:sz w:val="22"/>
          <w:szCs w:val="22"/>
        </w:rPr>
        <w:t>s</w:t>
      </w:r>
      <w:r w:rsidR="001568B6"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5567F3" w:rsidRPr="0058193C">
        <w:rPr>
          <w:rFonts w:ascii="Gill Sans MT" w:hAnsi="Gill Sans MT" w:cs="Trebuchet MS"/>
          <w:sz w:val="22"/>
          <w:szCs w:val="22"/>
        </w:rPr>
        <w:t>impraticable</w:t>
      </w:r>
      <w:r w:rsidR="00114C32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:rsidR="0005485D" w:rsidRPr="0058193C" w:rsidRDefault="0005485D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</w:p>
    <w:p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</w:p>
    <w:p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:rsidR="00B0222D" w:rsidRPr="0058193C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>L’utilisation d</w:t>
      </w:r>
      <w:r w:rsidR="00491CB5">
        <w:rPr>
          <w:rFonts w:ascii="Gill Sans MT" w:hAnsi="Gill Sans MT" w:cs="Trebuchet MS"/>
          <w:sz w:val="22"/>
          <w:szCs w:val="22"/>
        </w:rPr>
        <w:t xml:space="preserve">u 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terrain de </w:t>
      </w:r>
      <w:r w:rsidR="00491CB5">
        <w:rPr>
          <w:rFonts w:ascii="Gill Sans MT" w:hAnsi="Gill Sans MT" w:cs="Trebuchet MS"/>
          <w:sz w:val="22"/>
          <w:szCs w:val="22"/>
        </w:rPr>
        <w:t>rugby</w:t>
      </w:r>
      <w:r w:rsidR="00E84CA1">
        <w:rPr>
          <w:rFonts w:ascii="Gill Sans MT" w:hAnsi="Gill Sans MT" w:cs="Trebuchet MS"/>
          <w:sz w:val="22"/>
          <w:szCs w:val="22"/>
        </w:rPr>
        <w:t xml:space="preserve"> d</w:t>
      </w:r>
      <w:r w:rsidR="00491CB5">
        <w:rPr>
          <w:rFonts w:ascii="Gill Sans MT" w:hAnsi="Gill Sans MT" w:cs="Trebuchet MS"/>
          <w:sz w:val="22"/>
          <w:szCs w:val="22"/>
        </w:rPr>
        <w:t>e Crest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114C32">
        <w:rPr>
          <w:rFonts w:ascii="Gill Sans MT" w:hAnsi="Gill Sans MT" w:cs="Trebuchet MS"/>
          <w:sz w:val="22"/>
          <w:szCs w:val="22"/>
        </w:rPr>
        <w:t xml:space="preserve">et des terrains de football de Crest at </w:t>
      </w:r>
      <w:proofErr w:type="spellStart"/>
      <w:r w:rsidR="00114C32">
        <w:rPr>
          <w:rFonts w:ascii="Gill Sans MT" w:hAnsi="Gill Sans MT" w:cs="Trebuchet MS"/>
          <w:sz w:val="22"/>
          <w:szCs w:val="22"/>
        </w:rPr>
        <w:t>Aouste</w:t>
      </w:r>
      <w:proofErr w:type="spellEnd"/>
      <w:r w:rsidR="00114C32">
        <w:rPr>
          <w:rFonts w:ascii="Gill Sans MT" w:hAnsi="Gill Sans MT" w:cs="Trebuchet MS"/>
          <w:sz w:val="22"/>
          <w:szCs w:val="22"/>
        </w:rPr>
        <w:t xml:space="preserve"> sur </w:t>
      </w:r>
      <w:proofErr w:type="spellStart"/>
      <w:r w:rsidR="00114C32">
        <w:rPr>
          <w:rFonts w:ascii="Gill Sans MT" w:hAnsi="Gill Sans MT" w:cs="Trebuchet MS"/>
          <w:sz w:val="22"/>
          <w:szCs w:val="22"/>
        </w:rPr>
        <w:t>Sye</w:t>
      </w:r>
      <w:proofErr w:type="spellEnd"/>
      <w:r w:rsidR="00114C32">
        <w:rPr>
          <w:rFonts w:ascii="Gill Sans MT" w:hAnsi="Gill Sans MT" w:cs="Trebuchet MS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>est interdite à compter d</w:t>
      </w:r>
      <w:r w:rsidR="00E84CA1">
        <w:rPr>
          <w:rFonts w:ascii="Gill Sans MT" w:hAnsi="Gill Sans MT" w:cs="Trebuchet MS"/>
          <w:sz w:val="22"/>
          <w:szCs w:val="22"/>
        </w:rPr>
        <w:t xml:space="preserve">u </w:t>
      </w:r>
      <w:r w:rsidR="00114C32">
        <w:rPr>
          <w:rFonts w:ascii="Gill Sans MT" w:hAnsi="Gill Sans MT" w:cs="Trebuchet MS"/>
          <w:b/>
          <w:sz w:val="22"/>
          <w:szCs w:val="22"/>
        </w:rPr>
        <w:t>vendredi 1</w:t>
      </w:r>
      <w:r w:rsidR="00114C32" w:rsidRPr="00114C32">
        <w:rPr>
          <w:rFonts w:ascii="Gill Sans MT" w:hAnsi="Gill Sans MT" w:cs="Trebuchet MS"/>
          <w:b/>
          <w:sz w:val="22"/>
          <w:szCs w:val="22"/>
          <w:vertAlign w:val="superscript"/>
        </w:rPr>
        <w:t>er</w:t>
      </w:r>
      <w:r w:rsidR="00114C32">
        <w:rPr>
          <w:rFonts w:ascii="Gill Sans MT" w:hAnsi="Gill Sans MT" w:cs="Trebuchet MS"/>
          <w:b/>
          <w:sz w:val="22"/>
          <w:szCs w:val="22"/>
        </w:rPr>
        <w:t xml:space="preserve"> avril 2022</w:t>
      </w:r>
      <w:r w:rsidR="009B026F">
        <w:rPr>
          <w:rFonts w:ascii="Gill Sans MT" w:hAnsi="Gill Sans MT" w:cs="Trebuchet MS"/>
          <w:b/>
          <w:sz w:val="22"/>
          <w:szCs w:val="22"/>
        </w:rPr>
        <w:t xml:space="preserve"> </w:t>
      </w:r>
      <w:r w:rsidR="00E84CA1" w:rsidRPr="000D42F0">
        <w:rPr>
          <w:rFonts w:ascii="Gill Sans MT" w:hAnsi="Gill Sans MT" w:cs="Trebuchet MS"/>
          <w:b/>
          <w:sz w:val="22"/>
          <w:szCs w:val="22"/>
        </w:rPr>
        <w:t xml:space="preserve">jusqu’au </w:t>
      </w:r>
      <w:r w:rsidR="00114C32">
        <w:rPr>
          <w:rFonts w:ascii="Gill Sans MT" w:hAnsi="Gill Sans MT" w:cs="Trebuchet MS"/>
          <w:b/>
          <w:sz w:val="22"/>
          <w:szCs w:val="22"/>
        </w:rPr>
        <w:t xml:space="preserve">dimanche </w:t>
      </w:r>
      <w:r w:rsidR="00D5426C">
        <w:rPr>
          <w:rFonts w:ascii="Gill Sans MT" w:hAnsi="Gill Sans MT" w:cs="Trebuchet MS"/>
          <w:b/>
          <w:sz w:val="22"/>
          <w:szCs w:val="22"/>
        </w:rPr>
        <w:t>3</w:t>
      </w:r>
      <w:bookmarkStart w:id="0" w:name="_GoBack"/>
      <w:bookmarkEnd w:id="0"/>
      <w:r w:rsidR="00114C32">
        <w:rPr>
          <w:rFonts w:ascii="Gill Sans MT" w:hAnsi="Gill Sans MT" w:cs="Trebuchet MS"/>
          <w:b/>
          <w:sz w:val="22"/>
          <w:szCs w:val="22"/>
        </w:rPr>
        <w:t xml:space="preserve"> avril 2022 inclus</w:t>
      </w:r>
      <w:r w:rsidR="00E84CA1" w:rsidRPr="0058193C">
        <w:rPr>
          <w:rFonts w:ascii="Gill Sans MT" w:hAnsi="Gill Sans MT" w:cs="Trebuchet MS"/>
          <w:sz w:val="22"/>
          <w:szCs w:val="22"/>
        </w:rPr>
        <w:t>.</w:t>
      </w:r>
    </w:p>
    <w:p w:rsidR="006160B4" w:rsidRPr="0058193C" w:rsidRDefault="006160B4" w:rsidP="00B0222D">
      <w:pPr>
        <w:autoSpaceDE/>
        <w:autoSpaceDN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sz w:val="22"/>
          <w:szCs w:val="22"/>
        </w:rPr>
        <w:t xml:space="preserve">Article 2 : </w:t>
      </w:r>
      <w:r w:rsidRPr="0058193C">
        <w:rPr>
          <w:rFonts w:ascii="Gill Sans MT" w:hAnsi="Gill Sans MT" w:cs="Trebuchet MS"/>
          <w:sz w:val="22"/>
          <w:szCs w:val="22"/>
        </w:rPr>
        <w:t>En application de l’article premier, les clubs ne peuvent organiser de matches d’entraînement, ni de compétition sur les terrains.</w:t>
      </w:r>
    </w:p>
    <w:p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>Article 3</w:t>
      </w:r>
      <w:r w:rsidRPr="0058193C">
        <w:rPr>
          <w:rFonts w:ascii="Gill Sans MT" w:hAnsi="Gill Sans MT" w:cs="Trebuchet MS"/>
          <w:sz w:val="22"/>
          <w:szCs w:val="22"/>
        </w:rPr>
        <w:t> </w:t>
      </w:r>
      <w:r w:rsidRPr="00114C32">
        <w:rPr>
          <w:rFonts w:ascii="Gill Sans MT" w:hAnsi="Gill Sans MT" w:cs="Trebuchet MS"/>
          <w:b/>
          <w:sz w:val="22"/>
          <w:szCs w:val="22"/>
        </w:rPr>
        <w:t>:</w:t>
      </w:r>
      <w:r w:rsidRPr="0058193C">
        <w:rPr>
          <w:rFonts w:ascii="Gill Sans MT" w:hAnsi="Gill Sans MT" w:cs="Trebuchet MS"/>
          <w:sz w:val="22"/>
          <w:szCs w:val="22"/>
        </w:rPr>
        <w:t xml:space="preserve"> L’affichage du présent arrêté sera effectué sur les panneaux municipaux officiels et ampliation sera transmise à</w:t>
      </w:r>
      <w:r w:rsidR="00975EFF">
        <w:rPr>
          <w:rFonts w:ascii="Gill Sans MT" w:hAnsi="Gill Sans MT" w:cs="Trebuchet MS"/>
          <w:sz w:val="22"/>
          <w:szCs w:val="22"/>
        </w:rPr>
        <w:t xml:space="preserve"> : </w:t>
      </w:r>
    </w:p>
    <w:p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Aux Présidents des clubs sportifs utilisateurs des installations,</w:t>
      </w:r>
    </w:p>
    <w:p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 la Brigade de Gendarmerie de Crest</w:t>
      </w:r>
    </w:p>
    <w:p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>Tout recours contre la présente décision pour excès de pouvoir, peut être introduit auprès du Tribunal Administratif de Grenoble, dans un délai de deux mois à compter de la date du rendu exécutoire du présent acte.</w:t>
      </w:r>
    </w:p>
    <w:p w:rsidR="00D72575" w:rsidRPr="0058193C" w:rsidRDefault="0005485D" w:rsidP="0005485D">
      <w:pPr>
        <w:autoSpaceDE/>
        <w:autoSpaceDN/>
        <w:jc w:val="both"/>
        <w:rPr>
          <w:rFonts w:ascii="Gill Sans MT" w:hAnsi="Gill Sans MT" w:cs="Arial"/>
          <w:i/>
          <w:iCs/>
          <w:sz w:val="22"/>
          <w:szCs w:val="22"/>
        </w:rPr>
      </w:pPr>
      <w:r w:rsidRPr="0058193C">
        <w:rPr>
          <w:rFonts w:ascii="Gill Sans MT" w:hAnsi="Gill Sans MT" w:cs="Trebuchet MS"/>
        </w:rPr>
        <w:t xml:space="preserve"> </w:t>
      </w:r>
    </w:p>
    <w:p w:rsidR="00975EFF" w:rsidRDefault="00975EFF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proofErr w:type="spellStart"/>
      <w:r w:rsidRPr="0058193C">
        <w:rPr>
          <w:rFonts w:ascii="Gill Sans MT" w:hAnsi="Gill Sans MT" w:cs="Arial"/>
          <w:sz w:val="22"/>
          <w:szCs w:val="22"/>
        </w:rPr>
        <w:t>Aouste</w:t>
      </w:r>
      <w:proofErr w:type="spellEnd"/>
      <w:r w:rsidRPr="0058193C">
        <w:rPr>
          <w:rFonts w:ascii="Gill Sans MT" w:hAnsi="Gill Sans MT" w:cs="Arial"/>
          <w:sz w:val="22"/>
          <w:szCs w:val="22"/>
        </w:rPr>
        <w:t xml:space="preserve"> sur </w:t>
      </w:r>
      <w:proofErr w:type="spellStart"/>
      <w:r w:rsidRPr="0058193C">
        <w:rPr>
          <w:rFonts w:ascii="Gill Sans MT" w:hAnsi="Gill Sans MT" w:cs="Arial"/>
          <w:sz w:val="22"/>
          <w:szCs w:val="22"/>
        </w:rPr>
        <w:t>Sye</w:t>
      </w:r>
      <w:proofErr w:type="spellEnd"/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  <w:r w:rsidR="00114C32">
        <w:rPr>
          <w:rFonts w:ascii="Gill Sans MT" w:hAnsi="Gill Sans MT" w:cs="Arial"/>
          <w:sz w:val="22"/>
          <w:szCs w:val="22"/>
        </w:rPr>
        <w:t>1</w:t>
      </w:r>
      <w:r w:rsidR="00114C32" w:rsidRPr="00114C32">
        <w:rPr>
          <w:rFonts w:ascii="Gill Sans MT" w:hAnsi="Gill Sans MT" w:cs="Arial"/>
          <w:sz w:val="22"/>
          <w:szCs w:val="22"/>
          <w:vertAlign w:val="superscript"/>
        </w:rPr>
        <w:t>er</w:t>
      </w:r>
      <w:r w:rsidR="00114C32">
        <w:rPr>
          <w:rFonts w:ascii="Gill Sans MT" w:hAnsi="Gill Sans MT" w:cs="Arial"/>
          <w:sz w:val="22"/>
          <w:szCs w:val="22"/>
        </w:rPr>
        <w:t xml:space="preserve"> avril 2022</w:t>
      </w:r>
    </w:p>
    <w:p w:rsidR="003D012A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  <w:r w:rsidR="00114C32">
        <w:rPr>
          <w:rFonts w:ascii="Gill Sans MT" w:hAnsi="Gill Sans MT" w:cs="Arial"/>
          <w:sz w:val="22"/>
          <w:szCs w:val="22"/>
        </w:rPr>
        <w:t>Denis BENOIT</w:t>
      </w:r>
    </w:p>
    <w:p w:rsidR="00A04146" w:rsidRPr="0058193C" w:rsidRDefault="00A04146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>
        <w:rPr>
          <w:noProof/>
        </w:rPr>
        <w:drawing>
          <wp:inline distT="0" distB="0" distL="0" distR="0" wp14:anchorId="40CCB1A0" wp14:editId="1D30ADEE">
            <wp:extent cx="1771650" cy="10763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4146" w:rsidRPr="0058193C" w:rsidSect="00586FAA">
      <w:headerReference w:type="default" r:id="rId10"/>
      <w:footerReference w:type="default" r:id="rId11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8A" w:rsidRDefault="0065068A">
      <w:r>
        <w:separator/>
      </w:r>
    </w:p>
  </w:endnote>
  <w:endnote w:type="continuationSeparator" w:id="0">
    <w:p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Gill Alt One MT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DFF42B" wp14:editId="2BA71B5F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 xml:space="preserve">Communauté de Communes du </w:t>
    </w:r>
    <w:proofErr w:type="spellStart"/>
    <w:r w:rsidRPr="00586FAA">
      <w:rPr>
        <w:rFonts w:ascii="Gill Sans MT" w:eastAsia="Calibri" w:hAnsi="Gill Sans MT"/>
        <w:b/>
        <w:sz w:val="15"/>
        <w:szCs w:val="15"/>
        <w:lang w:eastAsia="en-US"/>
      </w:rPr>
      <w:t>Crestois</w:t>
    </w:r>
    <w:proofErr w:type="spellEnd"/>
    <w:r w:rsidRPr="00586FAA">
      <w:rPr>
        <w:rFonts w:ascii="Gill Sans MT" w:eastAsia="Calibri" w:hAnsi="Gill Sans MT"/>
        <w:b/>
        <w:sz w:val="15"/>
        <w:szCs w:val="15"/>
        <w:lang w:eastAsia="en-US"/>
      </w:rPr>
      <w:t xml:space="preserve"> et du Pays de </w:t>
    </w:r>
    <w:proofErr w:type="spellStart"/>
    <w:r w:rsidRPr="00586FAA">
      <w:rPr>
        <w:rFonts w:ascii="Gill Sans MT" w:eastAsia="Calibri" w:hAnsi="Gill Sans MT"/>
        <w:b/>
        <w:sz w:val="15"/>
        <w:szCs w:val="15"/>
        <w:lang w:eastAsia="en-US"/>
      </w:rPr>
      <w:t>Saillans</w:t>
    </w:r>
    <w:proofErr w:type="spellEnd"/>
  </w:p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>RE   -   MIRABEL ET BLACONS  -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Chemin des Senteurs - 26400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Aouste</w:t>
    </w:r>
    <w:proofErr w:type="spellEnd"/>
    <w:r w:rsidRPr="00586FAA">
      <w:rPr>
        <w:rFonts w:ascii="Gill Sans MT" w:eastAsia="Calibri" w:hAnsi="Gill Sans MT"/>
        <w:sz w:val="15"/>
        <w:szCs w:val="15"/>
        <w:lang w:eastAsia="en-US"/>
      </w:rPr>
      <w:t xml:space="preserve"> sur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Sye</w:t>
    </w:r>
    <w:proofErr w:type="spellEnd"/>
  </w:p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8A" w:rsidRDefault="0065068A">
      <w:r>
        <w:separator/>
      </w:r>
    </w:p>
  </w:footnote>
  <w:footnote w:type="continuationSeparator" w:id="0">
    <w:p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98676F" wp14:editId="51C4F4F3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A5"/>
    <w:rsid w:val="0005485D"/>
    <w:rsid w:val="000D42F0"/>
    <w:rsid w:val="000E6777"/>
    <w:rsid w:val="000F4E69"/>
    <w:rsid w:val="00114C32"/>
    <w:rsid w:val="0013450D"/>
    <w:rsid w:val="001568B6"/>
    <w:rsid w:val="0017045B"/>
    <w:rsid w:val="00180807"/>
    <w:rsid w:val="001E2827"/>
    <w:rsid w:val="00213CE7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D012A"/>
    <w:rsid w:val="003D176A"/>
    <w:rsid w:val="003D26C8"/>
    <w:rsid w:val="003F626E"/>
    <w:rsid w:val="00405D07"/>
    <w:rsid w:val="0042662A"/>
    <w:rsid w:val="00453C8B"/>
    <w:rsid w:val="00464024"/>
    <w:rsid w:val="00491CB5"/>
    <w:rsid w:val="004B3DF1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33DC"/>
    <w:rsid w:val="00675F3B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97564"/>
    <w:rsid w:val="007A209C"/>
    <w:rsid w:val="008340FC"/>
    <w:rsid w:val="00853B28"/>
    <w:rsid w:val="008819B7"/>
    <w:rsid w:val="00883038"/>
    <w:rsid w:val="008A7BAD"/>
    <w:rsid w:val="008B1BFB"/>
    <w:rsid w:val="008B67A8"/>
    <w:rsid w:val="008E4A97"/>
    <w:rsid w:val="008E6136"/>
    <w:rsid w:val="0090737E"/>
    <w:rsid w:val="00936399"/>
    <w:rsid w:val="00944A52"/>
    <w:rsid w:val="009465F3"/>
    <w:rsid w:val="00975EFF"/>
    <w:rsid w:val="00981FE4"/>
    <w:rsid w:val="0099528C"/>
    <w:rsid w:val="009959B3"/>
    <w:rsid w:val="009A73C4"/>
    <w:rsid w:val="009B026F"/>
    <w:rsid w:val="009C5CD0"/>
    <w:rsid w:val="009E480E"/>
    <w:rsid w:val="009E66CF"/>
    <w:rsid w:val="009E675F"/>
    <w:rsid w:val="00A04146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C0314C"/>
    <w:rsid w:val="00C13811"/>
    <w:rsid w:val="00C41F6E"/>
    <w:rsid w:val="00C52864"/>
    <w:rsid w:val="00C578C5"/>
    <w:rsid w:val="00C609AB"/>
    <w:rsid w:val="00CB4621"/>
    <w:rsid w:val="00CE6252"/>
    <w:rsid w:val="00CF6D03"/>
    <w:rsid w:val="00CF7B6A"/>
    <w:rsid w:val="00D05FB1"/>
    <w:rsid w:val="00D17889"/>
    <w:rsid w:val="00D34E34"/>
    <w:rsid w:val="00D5426C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83DBC"/>
    <w:rsid w:val="00F95B1E"/>
    <w:rsid w:val="00FC74A5"/>
    <w:rsid w:val="00FE5913"/>
    <w:rsid w:val="00FF42BC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4468C-00FF-4D94-9158-F93BC748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Juridique</cp:lastModifiedBy>
  <cp:revision>7</cp:revision>
  <cp:lastPrinted>2019-11-15T08:57:00Z</cp:lastPrinted>
  <dcterms:created xsi:type="dcterms:W3CDTF">2022-04-01T12:49:00Z</dcterms:created>
  <dcterms:modified xsi:type="dcterms:W3CDTF">2022-04-01T13:13:00Z</dcterms:modified>
</cp:coreProperties>
</file>